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C650" w14:textId="320F0035" w:rsidR="00171586" w:rsidRPr="00846268" w:rsidRDefault="00DD0C11" w:rsidP="00171586">
      <w:pPr>
        <w:pStyle w:val="paragraph"/>
        <w:spacing w:before="0" w:beforeAutospacing="0" w:after="0" w:afterAutospacing="0"/>
        <w:textAlignment w:val="baseline"/>
        <w:rPr>
          <w:rStyle w:val="normaltextrun"/>
          <w:rFonts w:asciiTheme="minorHAnsi" w:hAnsiTheme="minorHAnsi" w:cstheme="minorHAnsi"/>
          <w:b/>
          <w:bCs/>
          <w:sz w:val="22"/>
          <w:szCs w:val="22"/>
        </w:rPr>
      </w:pPr>
      <w:r w:rsidRPr="00846268">
        <w:rPr>
          <w:rFonts w:asciiTheme="minorHAnsi" w:hAnsiTheme="minorHAnsi" w:cstheme="minorHAnsi"/>
          <w:noProof/>
          <w:bdr w:val="none" w:sz="0" w:space="0" w:color="auto" w:frame="1"/>
        </w:rPr>
        <w:drawing>
          <wp:inline distT="0" distB="0" distL="0" distR="0" wp14:anchorId="5709AD64" wp14:editId="292DDF5B">
            <wp:extent cx="2819400" cy="1569720"/>
            <wp:effectExtent l="0" t="0" r="0" b="0"/>
            <wp:docPr id="2" name="Afbeelding 2" descr="Afbeelding met Lettertype, Graphics,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et Lettertype, Graphics, logo, grafische vormgeving&#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569720"/>
                    </a:xfrm>
                    <a:prstGeom prst="rect">
                      <a:avLst/>
                    </a:prstGeom>
                    <a:noFill/>
                    <a:ln>
                      <a:noFill/>
                    </a:ln>
                  </pic:spPr>
                </pic:pic>
              </a:graphicData>
            </a:graphic>
          </wp:inline>
        </w:drawing>
      </w:r>
    </w:p>
    <w:p w14:paraId="6D44D35C" w14:textId="77777777" w:rsidR="00171586" w:rsidRPr="00846268" w:rsidRDefault="00171586" w:rsidP="0017158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6D6AA2" w14:textId="77777777" w:rsidR="00171586" w:rsidRPr="00846268" w:rsidRDefault="00171586" w:rsidP="00171586">
      <w:pPr>
        <w:pStyle w:val="paragraph"/>
        <w:spacing w:before="0" w:beforeAutospacing="0" w:after="0" w:afterAutospacing="0"/>
        <w:textAlignment w:val="baseline"/>
        <w:rPr>
          <w:rFonts w:asciiTheme="minorHAnsi" w:hAnsiTheme="minorHAnsi" w:cstheme="minorHAnsi"/>
          <w:sz w:val="18"/>
          <w:szCs w:val="18"/>
        </w:rPr>
      </w:pPr>
      <w:r w:rsidRPr="00846268">
        <w:rPr>
          <w:rStyle w:val="normaltextrun"/>
          <w:rFonts w:asciiTheme="minorHAnsi" w:hAnsiTheme="minorHAnsi" w:cstheme="minorHAnsi"/>
          <w:b/>
          <w:bCs/>
          <w:sz w:val="22"/>
          <w:szCs w:val="22"/>
        </w:rPr>
        <w:t>PERSBERICHT</w:t>
      </w:r>
      <w:r w:rsidRPr="00846268">
        <w:rPr>
          <w:rStyle w:val="eop"/>
          <w:rFonts w:asciiTheme="minorHAnsi" w:hAnsiTheme="minorHAnsi" w:cstheme="minorHAnsi"/>
          <w:sz w:val="22"/>
          <w:szCs w:val="22"/>
        </w:rPr>
        <w:t> </w:t>
      </w:r>
    </w:p>
    <w:p w14:paraId="74A08637" w14:textId="77777777" w:rsidR="00171586" w:rsidRPr="00846268" w:rsidRDefault="00171586" w:rsidP="00171586">
      <w:pPr>
        <w:pStyle w:val="paragraph"/>
        <w:spacing w:before="0" w:beforeAutospacing="0" w:after="0" w:afterAutospacing="0"/>
        <w:textAlignment w:val="baseline"/>
        <w:rPr>
          <w:rFonts w:asciiTheme="minorHAnsi" w:hAnsiTheme="minorHAnsi" w:cstheme="minorHAnsi"/>
          <w:sz w:val="18"/>
          <w:szCs w:val="18"/>
        </w:rPr>
      </w:pPr>
      <w:r w:rsidRPr="00846268">
        <w:rPr>
          <w:rStyle w:val="eop"/>
          <w:rFonts w:asciiTheme="minorHAnsi" w:hAnsiTheme="minorHAnsi" w:cstheme="minorHAnsi"/>
          <w:sz w:val="22"/>
          <w:szCs w:val="22"/>
        </w:rPr>
        <w:t> </w:t>
      </w:r>
    </w:p>
    <w:p w14:paraId="4D49E31E" w14:textId="10D02763" w:rsidR="00171586" w:rsidRPr="00846268" w:rsidRDefault="00171586" w:rsidP="00171586">
      <w:pPr>
        <w:pStyle w:val="paragraph"/>
        <w:spacing w:before="0" w:beforeAutospacing="0" w:after="0" w:afterAutospacing="0"/>
        <w:textAlignment w:val="baseline"/>
        <w:rPr>
          <w:rFonts w:asciiTheme="minorHAnsi" w:hAnsiTheme="minorHAnsi" w:cstheme="minorHAnsi"/>
          <w:sz w:val="18"/>
          <w:szCs w:val="18"/>
        </w:rPr>
      </w:pPr>
      <w:r w:rsidRPr="00846268">
        <w:rPr>
          <w:rStyle w:val="normaltextrun"/>
          <w:rFonts w:asciiTheme="minorHAnsi" w:hAnsiTheme="minorHAnsi" w:cstheme="minorHAnsi"/>
          <w:sz w:val="22"/>
          <w:szCs w:val="22"/>
        </w:rPr>
        <w:t xml:space="preserve">Nijmegen, </w:t>
      </w:r>
      <w:r w:rsidR="00F772B2" w:rsidRPr="00846268">
        <w:rPr>
          <w:rStyle w:val="normaltextrun"/>
          <w:rFonts w:asciiTheme="minorHAnsi" w:hAnsiTheme="minorHAnsi" w:cstheme="minorHAnsi"/>
          <w:sz w:val="22"/>
          <w:szCs w:val="22"/>
        </w:rPr>
        <w:t>2 mei 2024</w:t>
      </w:r>
    </w:p>
    <w:p w14:paraId="269AC88C" w14:textId="77777777" w:rsidR="00171586" w:rsidRPr="00846268" w:rsidRDefault="00171586" w:rsidP="00171586">
      <w:pPr>
        <w:pStyle w:val="Normaalweb"/>
        <w:spacing w:before="0" w:beforeAutospacing="0" w:after="0" w:afterAutospacing="0"/>
        <w:rPr>
          <w:rFonts w:asciiTheme="minorHAnsi" w:hAnsiTheme="minorHAnsi" w:cstheme="minorHAnsi"/>
          <w:b/>
          <w:sz w:val="32"/>
          <w:szCs w:val="32"/>
        </w:rPr>
      </w:pPr>
    </w:p>
    <w:p w14:paraId="7B90D6FF" w14:textId="3096531E" w:rsidR="00C3776B" w:rsidRPr="00846268" w:rsidRDefault="00C26B70" w:rsidP="00171586">
      <w:pPr>
        <w:pStyle w:val="Normaalweb"/>
        <w:spacing w:before="0" w:beforeAutospacing="0" w:after="0" w:afterAutospacing="0"/>
        <w:rPr>
          <w:rFonts w:asciiTheme="minorHAnsi" w:hAnsiTheme="minorHAnsi" w:cstheme="minorHAnsi"/>
          <w:b/>
          <w:bCs/>
          <w:sz w:val="32"/>
          <w:szCs w:val="32"/>
        </w:rPr>
      </w:pPr>
      <w:r w:rsidRPr="00846268">
        <w:rPr>
          <w:rFonts w:asciiTheme="minorHAnsi" w:hAnsiTheme="minorHAnsi" w:cstheme="minorHAnsi"/>
          <w:b/>
          <w:bCs/>
          <w:sz w:val="32"/>
          <w:szCs w:val="32"/>
        </w:rPr>
        <w:t xml:space="preserve">Gratis festival </w:t>
      </w:r>
      <w:r w:rsidR="00144197" w:rsidRPr="00846268">
        <w:rPr>
          <w:rFonts w:asciiTheme="minorHAnsi" w:hAnsiTheme="minorHAnsi" w:cstheme="minorHAnsi"/>
          <w:b/>
          <w:bCs/>
          <w:sz w:val="32"/>
          <w:szCs w:val="32"/>
        </w:rPr>
        <w:t>Nijmegen Klinkt dit jaar ook op het Faberplein</w:t>
      </w:r>
      <w:r w:rsidR="00682234" w:rsidRPr="00846268">
        <w:rPr>
          <w:rFonts w:asciiTheme="minorHAnsi" w:hAnsiTheme="minorHAnsi" w:cstheme="minorHAnsi"/>
          <w:b/>
          <w:bCs/>
          <w:sz w:val="32"/>
          <w:szCs w:val="32"/>
        </w:rPr>
        <w:t xml:space="preserve"> </w:t>
      </w:r>
    </w:p>
    <w:p w14:paraId="23317DDD" w14:textId="3A446C30" w:rsidR="00764FF3" w:rsidRPr="00846268" w:rsidRDefault="00764FF3" w:rsidP="00171586">
      <w:pPr>
        <w:pStyle w:val="Normaalweb"/>
        <w:spacing w:before="0" w:beforeAutospacing="0" w:after="0" w:afterAutospacing="0"/>
        <w:rPr>
          <w:rFonts w:asciiTheme="minorHAnsi" w:hAnsiTheme="minorHAnsi" w:cstheme="minorHAnsi"/>
          <w:b/>
          <w:sz w:val="32"/>
          <w:szCs w:val="32"/>
        </w:rPr>
      </w:pPr>
    </w:p>
    <w:p w14:paraId="415BFC33" w14:textId="1D0A4B61" w:rsidR="00302328" w:rsidRPr="00846268" w:rsidRDefault="00146F21" w:rsidP="00171586">
      <w:pPr>
        <w:pStyle w:val="Normaalweb"/>
        <w:spacing w:before="0" w:beforeAutospacing="0" w:after="0" w:afterAutospacing="0"/>
        <w:rPr>
          <w:rFonts w:asciiTheme="minorHAnsi" w:hAnsiTheme="minorHAnsi" w:cstheme="minorHAnsi"/>
          <w:bCs/>
          <w:i/>
          <w:iCs/>
        </w:rPr>
      </w:pPr>
      <w:r w:rsidRPr="00846268">
        <w:rPr>
          <w:rFonts w:asciiTheme="minorHAnsi" w:hAnsiTheme="minorHAnsi" w:cstheme="minorHAnsi"/>
          <w:bCs/>
          <w:i/>
          <w:iCs/>
        </w:rPr>
        <w:t xml:space="preserve">Het jaarlijkse </w:t>
      </w:r>
      <w:r w:rsidR="00C26B70" w:rsidRPr="00846268">
        <w:rPr>
          <w:rFonts w:asciiTheme="minorHAnsi" w:hAnsiTheme="minorHAnsi" w:cstheme="minorHAnsi"/>
          <w:bCs/>
          <w:i/>
          <w:iCs/>
        </w:rPr>
        <w:t>festival</w:t>
      </w:r>
      <w:r w:rsidRPr="00846268">
        <w:rPr>
          <w:rFonts w:asciiTheme="minorHAnsi" w:hAnsiTheme="minorHAnsi" w:cstheme="minorHAnsi"/>
          <w:bCs/>
          <w:i/>
          <w:iCs/>
        </w:rPr>
        <w:t xml:space="preserve"> </w:t>
      </w:r>
      <w:r w:rsidR="00EC29FD" w:rsidRPr="00846268">
        <w:rPr>
          <w:rFonts w:asciiTheme="minorHAnsi" w:hAnsiTheme="minorHAnsi" w:cstheme="minorHAnsi"/>
          <w:bCs/>
          <w:i/>
          <w:iCs/>
        </w:rPr>
        <w:t xml:space="preserve">Nijmegen Klinkt is </w:t>
      </w:r>
      <w:r w:rsidR="00EB30FA" w:rsidRPr="00846268">
        <w:rPr>
          <w:rFonts w:asciiTheme="minorHAnsi" w:hAnsiTheme="minorHAnsi" w:cstheme="minorHAnsi"/>
          <w:bCs/>
          <w:i/>
          <w:iCs/>
        </w:rPr>
        <w:t xml:space="preserve">dit jaar ook op het Faberplein te vinden. </w:t>
      </w:r>
      <w:r w:rsidR="00D93ADC" w:rsidRPr="00846268">
        <w:rPr>
          <w:rFonts w:asciiTheme="minorHAnsi" w:hAnsiTheme="minorHAnsi" w:cstheme="minorHAnsi"/>
          <w:bCs/>
          <w:i/>
          <w:iCs/>
        </w:rPr>
        <w:t>Op zowel zaterdag 1 juni als zondag 2 juni treden v</w:t>
      </w:r>
      <w:r w:rsidR="00EC29FD" w:rsidRPr="00846268">
        <w:rPr>
          <w:rFonts w:asciiTheme="minorHAnsi" w:hAnsiTheme="minorHAnsi" w:cstheme="minorHAnsi"/>
          <w:bCs/>
          <w:i/>
          <w:iCs/>
        </w:rPr>
        <w:t xml:space="preserve">erschillende dansgroepen </w:t>
      </w:r>
      <w:r w:rsidR="00D93ADC" w:rsidRPr="00846268">
        <w:rPr>
          <w:rFonts w:asciiTheme="minorHAnsi" w:hAnsiTheme="minorHAnsi" w:cstheme="minorHAnsi"/>
          <w:bCs/>
          <w:i/>
          <w:iCs/>
        </w:rPr>
        <w:t xml:space="preserve">op </w:t>
      </w:r>
      <w:r w:rsidR="00F91BCE" w:rsidRPr="00846268">
        <w:rPr>
          <w:rFonts w:asciiTheme="minorHAnsi" w:hAnsiTheme="minorHAnsi" w:cstheme="minorHAnsi"/>
          <w:bCs/>
          <w:i/>
          <w:iCs/>
        </w:rPr>
        <w:t>bij</w:t>
      </w:r>
      <w:r w:rsidR="00853A18" w:rsidRPr="00846268">
        <w:rPr>
          <w:rFonts w:asciiTheme="minorHAnsi" w:hAnsiTheme="minorHAnsi" w:cstheme="minorHAnsi"/>
          <w:bCs/>
          <w:i/>
          <w:iCs/>
        </w:rPr>
        <w:t xml:space="preserve"> de gezellige terrassen van</w:t>
      </w:r>
      <w:r w:rsidR="00F91BCE" w:rsidRPr="00846268">
        <w:rPr>
          <w:rFonts w:asciiTheme="minorHAnsi" w:hAnsiTheme="minorHAnsi" w:cstheme="minorHAnsi"/>
          <w:bCs/>
          <w:i/>
          <w:iCs/>
        </w:rPr>
        <w:t xml:space="preserve"> Café Faber, Toon, Fresca en The Lobby. </w:t>
      </w:r>
      <w:r w:rsidR="00302328" w:rsidRPr="00846268">
        <w:rPr>
          <w:rFonts w:asciiTheme="minorHAnsi" w:hAnsiTheme="minorHAnsi" w:cstheme="minorHAnsi"/>
          <w:bCs/>
          <w:i/>
          <w:iCs/>
        </w:rPr>
        <w:t>Ook de Mariënburgkapel</w:t>
      </w:r>
      <w:r w:rsidR="007322D8" w:rsidRPr="00846268">
        <w:rPr>
          <w:rFonts w:asciiTheme="minorHAnsi" w:hAnsiTheme="minorHAnsi" w:cstheme="minorHAnsi"/>
          <w:bCs/>
          <w:i/>
          <w:iCs/>
        </w:rPr>
        <w:t xml:space="preserve"> en de Raadhuishof (</w:t>
      </w:r>
      <w:r w:rsidR="00CA6B10" w:rsidRPr="00846268">
        <w:rPr>
          <w:rFonts w:asciiTheme="minorHAnsi" w:hAnsiTheme="minorHAnsi" w:cstheme="minorHAnsi"/>
          <w:bCs/>
          <w:i/>
          <w:iCs/>
        </w:rPr>
        <w:t>bij Marikenstraat)</w:t>
      </w:r>
      <w:r w:rsidR="00460052" w:rsidRPr="00846268">
        <w:rPr>
          <w:rFonts w:asciiTheme="minorHAnsi" w:hAnsiTheme="minorHAnsi" w:cstheme="minorHAnsi"/>
          <w:bCs/>
          <w:i/>
          <w:iCs/>
        </w:rPr>
        <w:t xml:space="preserve"> zijn nieuw toegevoegd aan het programma.</w:t>
      </w:r>
      <w:r w:rsidR="00A133A5">
        <w:rPr>
          <w:rFonts w:asciiTheme="minorHAnsi" w:hAnsiTheme="minorHAnsi" w:cstheme="minorHAnsi"/>
          <w:bCs/>
          <w:i/>
          <w:iCs/>
        </w:rPr>
        <w:t xml:space="preserve"> (Pop)koren, fanfares, </w:t>
      </w:r>
      <w:r w:rsidR="006A2F3F">
        <w:rPr>
          <w:rFonts w:asciiTheme="minorHAnsi" w:hAnsiTheme="minorHAnsi" w:cstheme="minorHAnsi"/>
          <w:bCs/>
          <w:i/>
          <w:iCs/>
        </w:rPr>
        <w:t xml:space="preserve">orkesten en dansgroepen; Nijmegen Klinkt </w:t>
      </w:r>
      <w:r w:rsidR="00F97646">
        <w:rPr>
          <w:rFonts w:asciiTheme="minorHAnsi" w:hAnsiTheme="minorHAnsi" w:cstheme="minorHAnsi"/>
          <w:bCs/>
          <w:i/>
          <w:iCs/>
        </w:rPr>
        <w:t xml:space="preserve">zorgt voor concerten op verrassende locaties. </w:t>
      </w:r>
      <w:r w:rsidR="00460052" w:rsidRPr="00846268">
        <w:rPr>
          <w:rFonts w:asciiTheme="minorHAnsi" w:hAnsiTheme="minorHAnsi" w:cstheme="minorHAnsi"/>
          <w:bCs/>
          <w:i/>
          <w:iCs/>
        </w:rPr>
        <w:t xml:space="preserve">In totaal </w:t>
      </w:r>
      <w:r w:rsidR="000D1296" w:rsidRPr="00846268">
        <w:rPr>
          <w:rFonts w:asciiTheme="minorHAnsi" w:hAnsiTheme="minorHAnsi" w:cstheme="minorHAnsi"/>
          <w:bCs/>
          <w:i/>
          <w:iCs/>
        </w:rPr>
        <w:t>betreden</w:t>
      </w:r>
      <w:r w:rsidR="00460052" w:rsidRPr="00846268">
        <w:rPr>
          <w:rFonts w:asciiTheme="minorHAnsi" w:hAnsiTheme="minorHAnsi" w:cstheme="minorHAnsi"/>
          <w:bCs/>
          <w:i/>
          <w:iCs/>
        </w:rPr>
        <w:t xml:space="preserve"> er 131</w:t>
      </w:r>
      <w:r w:rsidR="007322D8" w:rsidRPr="00846268">
        <w:rPr>
          <w:rFonts w:asciiTheme="minorHAnsi" w:hAnsiTheme="minorHAnsi" w:cstheme="minorHAnsi"/>
          <w:bCs/>
          <w:i/>
          <w:iCs/>
        </w:rPr>
        <w:t xml:space="preserve"> </w:t>
      </w:r>
      <w:r w:rsidR="00460052" w:rsidRPr="00846268">
        <w:rPr>
          <w:rFonts w:asciiTheme="minorHAnsi" w:hAnsiTheme="minorHAnsi" w:cstheme="minorHAnsi"/>
          <w:bCs/>
          <w:i/>
          <w:iCs/>
        </w:rPr>
        <w:t>muziekgezelschappen</w:t>
      </w:r>
      <w:r w:rsidR="00B331DF" w:rsidRPr="00846268">
        <w:rPr>
          <w:rFonts w:asciiTheme="minorHAnsi" w:hAnsiTheme="minorHAnsi" w:cstheme="minorHAnsi"/>
          <w:bCs/>
          <w:i/>
          <w:iCs/>
        </w:rPr>
        <w:t xml:space="preserve"> </w:t>
      </w:r>
      <w:r w:rsidR="003C475F">
        <w:rPr>
          <w:rFonts w:asciiTheme="minorHAnsi" w:hAnsiTheme="minorHAnsi" w:cstheme="minorHAnsi"/>
          <w:bCs/>
          <w:i/>
          <w:iCs/>
        </w:rPr>
        <w:t xml:space="preserve">met zo’n </w:t>
      </w:r>
      <w:r w:rsidR="00B331DF" w:rsidRPr="00846268">
        <w:rPr>
          <w:rFonts w:asciiTheme="minorHAnsi" w:hAnsiTheme="minorHAnsi" w:cstheme="minorHAnsi"/>
          <w:bCs/>
          <w:i/>
          <w:iCs/>
        </w:rPr>
        <w:t>3400 musici</w:t>
      </w:r>
      <w:r w:rsidR="00460052" w:rsidRPr="00846268">
        <w:rPr>
          <w:rFonts w:asciiTheme="minorHAnsi" w:hAnsiTheme="minorHAnsi" w:cstheme="minorHAnsi"/>
          <w:bCs/>
          <w:i/>
          <w:iCs/>
        </w:rPr>
        <w:t xml:space="preserve"> </w:t>
      </w:r>
      <w:r w:rsidR="000D1296" w:rsidRPr="00846268">
        <w:rPr>
          <w:rFonts w:asciiTheme="minorHAnsi" w:hAnsiTheme="minorHAnsi" w:cstheme="minorHAnsi"/>
          <w:bCs/>
          <w:i/>
          <w:iCs/>
        </w:rPr>
        <w:t>het podium</w:t>
      </w:r>
      <w:r w:rsidR="00460052" w:rsidRPr="00846268">
        <w:rPr>
          <w:rFonts w:asciiTheme="minorHAnsi" w:hAnsiTheme="minorHAnsi" w:cstheme="minorHAnsi"/>
          <w:bCs/>
          <w:i/>
          <w:iCs/>
        </w:rPr>
        <w:t>.</w:t>
      </w:r>
      <w:r w:rsidR="002B1586">
        <w:rPr>
          <w:rFonts w:asciiTheme="minorHAnsi" w:hAnsiTheme="minorHAnsi" w:cstheme="minorHAnsi"/>
          <w:bCs/>
          <w:i/>
          <w:iCs/>
        </w:rPr>
        <w:t xml:space="preserve"> </w:t>
      </w:r>
    </w:p>
    <w:p w14:paraId="01132611" w14:textId="77777777" w:rsidR="004D28B3" w:rsidRDefault="004D28B3" w:rsidP="00171586">
      <w:pPr>
        <w:pStyle w:val="Normaalweb"/>
        <w:spacing w:before="0" w:beforeAutospacing="0" w:after="0" w:afterAutospacing="0"/>
        <w:rPr>
          <w:rFonts w:asciiTheme="minorHAnsi" w:hAnsiTheme="minorHAnsi" w:cstheme="minorHAnsi"/>
          <w:bCs/>
        </w:rPr>
      </w:pPr>
    </w:p>
    <w:p w14:paraId="5D5A909F" w14:textId="548407F6" w:rsidR="00BF5694" w:rsidRDefault="0079445A" w:rsidP="00171586">
      <w:pPr>
        <w:pStyle w:val="Normaalweb"/>
        <w:spacing w:before="0" w:beforeAutospacing="0" w:after="0" w:afterAutospacing="0"/>
        <w:rPr>
          <w:rFonts w:asciiTheme="minorHAnsi" w:hAnsiTheme="minorHAnsi" w:cstheme="minorHAnsi"/>
          <w:bCs/>
        </w:rPr>
      </w:pPr>
      <w:r w:rsidRPr="0079445A">
        <w:rPr>
          <w:rFonts w:asciiTheme="minorHAnsi" w:hAnsiTheme="minorHAnsi" w:cstheme="minorHAnsi"/>
          <w:bCs/>
        </w:rPr>
        <w:t>Bas Neienhuijsen</w:t>
      </w:r>
      <w:r w:rsidR="000A758F">
        <w:rPr>
          <w:rFonts w:asciiTheme="minorHAnsi" w:hAnsiTheme="minorHAnsi" w:cstheme="minorHAnsi"/>
          <w:bCs/>
        </w:rPr>
        <w:t xml:space="preserve"> - </w:t>
      </w:r>
      <w:r>
        <w:rPr>
          <w:rFonts w:asciiTheme="minorHAnsi" w:hAnsiTheme="minorHAnsi" w:cstheme="minorHAnsi"/>
          <w:bCs/>
        </w:rPr>
        <w:t xml:space="preserve">eigenaar van </w:t>
      </w:r>
      <w:r w:rsidR="0047544E">
        <w:rPr>
          <w:rFonts w:asciiTheme="minorHAnsi" w:hAnsiTheme="minorHAnsi" w:cstheme="minorHAnsi"/>
          <w:bCs/>
        </w:rPr>
        <w:t>vele horecazaken aan het Faberplein</w:t>
      </w:r>
      <w:r w:rsidR="000A758F">
        <w:rPr>
          <w:rFonts w:asciiTheme="minorHAnsi" w:hAnsiTheme="minorHAnsi" w:cstheme="minorHAnsi"/>
          <w:bCs/>
        </w:rPr>
        <w:t xml:space="preserve"> - </w:t>
      </w:r>
      <w:r w:rsidR="00663C63">
        <w:rPr>
          <w:rFonts w:asciiTheme="minorHAnsi" w:hAnsiTheme="minorHAnsi" w:cstheme="minorHAnsi"/>
          <w:bCs/>
        </w:rPr>
        <w:t xml:space="preserve">is blij dat er </w:t>
      </w:r>
      <w:r w:rsidR="003C475F">
        <w:rPr>
          <w:rFonts w:asciiTheme="minorHAnsi" w:hAnsiTheme="minorHAnsi" w:cstheme="minorHAnsi"/>
          <w:bCs/>
        </w:rPr>
        <w:t>dansgroepen</w:t>
      </w:r>
      <w:r w:rsidR="00663C63">
        <w:rPr>
          <w:rFonts w:asciiTheme="minorHAnsi" w:hAnsiTheme="minorHAnsi" w:cstheme="minorHAnsi"/>
          <w:bCs/>
        </w:rPr>
        <w:t xml:space="preserve"> op het plein komen optreden</w:t>
      </w:r>
      <w:r w:rsidR="000A758F">
        <w:rPr>
          <w:rFonts w:asciiTheme="minorHAnsi" w:hAnsiTheme="minorHAnsi" w:cstheme="minorHAnsi"/>
          <w:bCs/>
        </w:rPr>
        <w:t xml:space="preserve">. </w:t>
      </w:r>
      <w:r w:rsidR="00663C63">
        <w:rPr>
          <w:rFonts w:asciiTheme="minorHAnsi" w:hAnsiTheme="minorHAnsi" w:cstheme="minorHAnsi"/>
          <w:bCs/>
        </w:rPr>
        <w:t>“</w:t>
      </w:r>
      <w:r w:rsidR="007D7965">
        <w:rPr>
          <w:rFonts w:asciiTheme="minorHAnsi" w:hAnsiTheme="minorHAnsi" w:cstheme="minorHAnsi"/>
          <w:bCs/>
        </w:rPr>
        <w:t xml:space="preserve">Ik doe graag mee. </w:t>
      </w:r>
      <w:r w:rsidR="00154A9C">
        <w:rPr>
          <w:rFonts w:asciiTheme="minorHAnsi" w:hAnsiTheme="minorHAnsi" w:cstheme="minorHAnsi"/>
          <w:bCs/>
        </w:rPr>
        <w:t xml:space="preserve">Het Faberplein komt echt tot leven als er iets te doen is en we een drankje </w:t>
      </w:r>
      <w:r w:rsidR="003C475F">
        <w:rPr>
          <w:rFonts w:asciiTheme="minorHAnsi" w:hAnsiTheme="minorHAnsi" w:cstheme="minorHAnsi"/>
          <w:bCs/>
        </w:rPr>
        <w:t xml:space="preserve">en hapje </w:t>
      </w:r>
      <w:r w:rsidR="00154A9C">
        <w:rPr>
          <w:rFonts w:asciiTheme="minorHAnsi" w:hAnsiTheme="minorHAnsi" w:cstheme="minorHAnsi"/>
          <w:bCs/>
        </w:rPr>
        <w:t xml:space="preserve">kunnen schenken. </w:t>
      </w:r>
      <w:r w:rsidR="00663C63">
        <w:rPr>
          <w:rFonts w:asciiTheme="minorHAnsi" w:hAnsiTheme="minorHAnsi" w:cstheme="minorHAnsi"/>
          <w:bCs/>
        </w:rPr>
        <w:t xml:space="preserve">We </w:t>
      </w:r>
      <w:r w:rsidR="000A758F">
        <w:rPr>
          <w:rFonts w:asciiTheme="minorHAnsi" w:hAnsiTheme="minorHAnsi" w:cstheme="minorHAnsi"/>
          <w:bCs/>
        </w:rPr>
        <w:t xml:space="preserve">zorgen ervoor </w:t>
      </w:r>
      <w:r w:rsidR="00663C63">
        <w:rPr>
          <w:rFonts w:asciiTheme="minorHAnsi" w:hAnsiTheme="minorHAnsi" w:cstheme="minorHAnsi"/>
          <w:bCs/>
        </w:rPr>
        <w:t xml:space="preserve">dat mensen </w:t>
      </w:r>
      <w:r w:rsidR="00154A9C">
        <w:rPr>
          <w:rFonts w:asciiTheme="minorHAnsi" w:hAnsiTheme="minorHAnsi" w:cstheme="minorHAnsi"/>
          <w:bCs/>
        </w:rPr>
        <w:t xml:space="preserve">al zittend </w:t>
      </w:r>
      <w:r w:rsidR="00A3619D">
        <w:rPr>
          <w:rFonts w:asciiTheme="minorHAnsi" w:hAnsiTheme="minorHAnsi" w:cstheme="minorHAnsi"/>
          <w:bCs/>
        </w:rPr>
        <w:t xml:space="preserve">naar de dansers kunnen kijken. </w:t>
      </w:r>
      <w:r w:rsidR="007D7965">
        <w:rPr>
          <w:rFonts w:asciiTheme="minorHAnsi" w:hAnsiTheme="minorHAnsi" w:cstheme="minorHAnsi"/>
          <w:bCs/>
        </w:rPr>
        <w:t xml:space="preserve">Uiteraard </w:t>
      </w:r>
      <w:r w:rsidR="000A758F">
        <w:rPr>
          <w:rFonts w:asciiTheme="minorHAnsi" w:hAnsiTheme="minorHAnsi" w:cstheme="minorHAnsi"/>
          <w:bCs/>
        </w:rPr>
        <w:t xml:space="preserve">met een biertje </w:t>
      </w:r>
      <w:r w:rsidR="007D7965">
        <w:rPr>
          <w:rFonts w:asciiTheme="minorHAnsi" w:hAnsiTheme="minorHAnsi" w:cstheme="minorHAnsi"/>
          <w:bCs/>
        </w:rPr>
        <w:t>van onze eigen brouwerij Florijn</w:t>
      </w:r>
      <w:r w:rsidR="00154A9C">
        <w:rPr>
          <w:rFonts w:asciiTheme="minorHAnsi" w:hAnsiTheme="minorHAnsi" w:cstheme="minorHAnsi"/>
          <w:bCs/>
        </w:rPr>
        <w:t>”</w:t>
      </w:r>
      <w:r w:rsidR="000A758F">
        <w:rPr>
          <w:rFonts w:asciiTheme="minorHAnsi" w:hAnsiTheme="minorHAnsi" w:cstheme="minorHAnsi"/>
          <w:bCs/>
        </w:rPr>
        <w:t>, aldus Neienhuijsen.</w:t>
      </w:r>
    </w:p>
    <w:p w14:paraId="010B9492" w14:textId="77777777" w:rsidR="00BF5694" w:rsidRPr="00846268" w:rsidRDefault="00BF5694" w:rsidP="00171586">
      <w:pPr>
        <w:pStyle w:val="Normaalweb"/>
        <w:spacing w:before="0" w:beforeAutospacing="0" w:after="0" w:afterAutospacing="0"/>
        <w:rPr>
          <w:rFonts w:asciiTheme="minorHAnsi" w:hAnsiTheme="minorHAnsi" w:cstheme="minorHAnsi"/>
          <w:bCs/>
        </w:rPr>
      </w:pPr>
    </w:p>
    <w:p w14:paraId="4A48A67A" w14:textId="77777777" w:rsidR="003C475F" w:rsidRDefault="009E3221" w:rsidP="003C475F">
      <w:pPr>
        <w:pStyle w:val="Plattetekst"/>
        <w:spacing w:after="0"/>
        <w:rPr>
          <w:rFonts w:asciiTheme="minorHAnsi" w:hAnsiTheme="minorHAnsi" w:cstheme="minorHAnsi"/>
        </w:rPr>
      </w:pPr>
      <w:r w:rsidRPr="00846268">
        <w:rPr>
          <w:rFonts w:asciiTheme="minorHAnsi" w:hAnsiTheme="minorHAnsi" w:cstheme="minorHAnsi"/>
        </w:rPr>
        <w:t xml:space="preserve">Het gratis toegankelijke festival is op zowel zaterdag als zondag </w:t>
      </w:r>
      <w:r w:rsidR="00931AA4" w:rsidRPr="00846268">
        <w:rPr>
          <w:rFonts w:asciiTheme="minorHAnsi" w:hAnsiTheme="minorHAnsi" w:cstheme="minorHAnsi"/>
        </w:rPr>
        <w:t>van 12:00 tot 19:00 uur te vinden op meerdere locaties in de binn</w:t>
      </w:r>
      <w:r w:rsidR="00A701E4" w:rsidRPr="00846268">
        <w:rPr>
          <w:rFonts w:asciiTheme="minorHAnsi" w:hAnsiTheme="minorHAnsi" w:cstheme="minorHAnsi"/>
        </w:rPr>
        <w:t xml:space="preserve">enstad. </w:t>
      </w:r>
      <w:r w:rsidR="003E428F" w:rsidRPr="00846268">
        <w:rPr>
          <w:rFonts w:asciiTheme="minorHAnsi" w:hAnsiTheme="minorHAnsi" w:cstheme="minorHAnsi"/>
        </w:rPr>
        <w:t xml:space="preserve">Zo vindt men in het Valkhofpark vooral klassieke ensembles, staat </w:t>
      </w:r>
      <w:r w:rsidR="008A438C" w:rsidRPr="00846268">
        <w:rPr>
          <w:rFonts w:asciiTheme="minorHAnsi" w:hAnsiTheme="minorHAnsi" w:cstheme="minorHAnsi"/>
        </w:rPr>
        <w:t xml:space="preserve">het Plein 44 in het teken van de popkoren en luister je in de Mariënburgkapel naar akoestische gezelschappen. </w:t>
      </w:r>
      <w:r w:rsidR="00387284" w:rsidRPr="00846268">
        <w:rPr>
          <w:rFonts w:asciiTheme="minorHAnsi" w:hAnsiTheme="minorHAnsi" w:cstheme="minorHAnsi"/>
        </w:rPr>
        <w:t xml:space="preserve">Op het Faberplein en ’t Hoogstraatje </w:t>
      </w:r>
      <w:r w:rsidR="00A4414C" w:rsidRPr="00846268">
        <w:rPr>
          <w:rFonts w:asciiTheme="minorHAnsi" w:hAnsiTheme="minorHAnsi" w:cstheme="minorHAnsi"/>
        </w:rPr>
        <w:t xml:space="preserve">is onder andere salsa, flamenco en tango </w:t>
      </w:r>
      <w:r w:rsidR="00381049" w:rsidRPr="00846268">
        <w:rPr>
          <w:rFonts w:asciiTheme="minorHAnsi" w:hAnsiTheme="minorHAnsi" w:cstheme="minorHAnsi"/>
        </w:rPr>
        <w:t>te bewonderen</w:t>
      </w:r>
      <w:r w:rsidR="00461C24" w:rsidRPr="00846268">
        <w:rPr>
          <w:rFonts w:asciiTheme="minorHAnsi" w:hAnsiTheme="minorHAnsi" w:cstheme="minorHAnsi"/>
        </w:rPr>
        <w:t>. Ook trekt er op zat</w:t>
      </w:r>
      <w:r w:rsidR="00A701E4" w:rsidRPr="00846268">
        <w:rPr>
          <w:rFonts w:asciiTheme="minorHAnsi" w:hAnsiTheme="minorHAnsi" w:cstheme="minorHAnsi"/>
        </w:rPr>
        <w:t>erdag</w:t>
      </w:r>
      <w:r w:rsidR="0052081C">
        <w:rPr>
          <w:rFonts w:asciiTheme="minorHAnsi" w:hAnsiTheme="minorHAnsi" w:cstheme="minorHAnsi"/>
        </w:rPr>
        <w:t>middag</w:t>
      </w:r>
      <w:r w:rsidR="00A701E4" w:rsidRPr="00846268">
        <w:rPr>
          <w:rFonts w:asciiTheme="minorHAnsi" w:hAnsiTheme="minorHAnsi" w:cstheme="minorHAnsi"/>
        </w:rPr>
        <w:t xml:space="preserve"> een streetparade met </w:t>
      </w:r>
      <w:r w:rsidR="00B30DDA" w:rsidRPr="00846268">
        <w:rPr>
          <w:rFonts w:asciiTheme="minorHAnsi" w:hAnsiTheme="minorHAnsi" w:cstheme="minorHAnsi"/>
        </w:rPr>
        <w:t xml:space="preserve">fanfaregezelschappen door het Nijmeegse centrum. </w:t>
      </w:r>
    </w:p>
    <w:p w14:paraId="66D2665D" w14:textId="77777777" w:rsidR="003C475F" w:rsidRDefault="003C475F" w:rsidP="003C475F">
      <w:pPr>
        <w:pStyle w:val="Plattetekst"/>
        <w:spacing w:after="0"/>
        <w:rPr>
          <w:rFonts w:asciiTheme="minorHAnsi" w:hAnsiTheme="minorHAnsi" w:cstheme="minorHAnsi"/>
        </w:rPr>
      </w:pPr>
    </w:p>
    <w:p w14:paraId="188C25D0" w14:textId="6F252C55" w:rsidR="003C475F" w:rsidRPr="00167E44" w:rsidRDefault="003A3415" w:rsidP="003C475F">
      <w:pPr>
        <w:pStyle w:val="Plattetekst"/>
        <w:spacing w:after="0"/>
        <w:rPr>
          <w:rFonts w:asciiTheme="minorHAnsi" w:hAnsiTheme="minorHAnsi" w:cstheme="minorHAnsi"/>
        </w:rPr>
      </w:pPr>
      <w:r>
        <w:rPr>
          <w:rFonts w:asciiTheme="minorHAnsi" w:hAnsiTheme="minorHAnsi" w:cstheme="minorHAnsi"/>
        </w:rPr>
        <w:t xml:space="preserve">Gezelschappen uit </w:t>
      </w:r>
      <w:r w:rsidR="0052081C" w:rsidRPr="00167E44">
        <w:rPr>
          <w:rFonts w:asciiTheme="minorHAnsi" w:hAnsiTheme="minorHAnsi" w:cstheme="minorHAnsi"/>
        </w:rPr>
        <w:t xml:space="preserve">het centrum van Nijmegen </w:t>
      </w:r>
      <w:r>
        <w:rPr>
          <w:rFonts w:asciiTheme="minorHAnsi" w:hAnsiTheme="minorHAnsi" w:cstheme="minorHAnsi"/>
        </w:rPr>
        <w:t xml:space="preserve">en </w:t>
      </w:r>
      <w:r w:rsidR="00030B15">
        <w:rPr>
          <w:rFonts w:asciiTheme="minorHAnsi" w:hAnsiTheme="minorHAnsi" w:cstheme="minorHAnsi"/>
        </w:rPr>
        <w:t xml:space="preserve">aangrenzende wijken </w:t>
      </w:r>
      <w:r>
        <w:rPr>
          <w:rFonts w:asciiTheme="minorHAnsi" w:hAnsiTheme="minorHAnsi" w:cstheme="minorHAnsi"/>
        </w:rPr>
        <w:t>komen op 1 en 2 juni hun m</w:t>
      </w:r>
      <w:r w:rsidR="0052081C" w:rsidRPr="00167E44">
        <w:rPr>
          <w:rFonts w:asciiTheme="minorHAnsi" w:hAnsiTheme="minorHAnsi" w:cstheme="minorHAnsi"/>
        </w:rPr>
        <w:t xml:space="preserve">uzikale </w:t>
      </w:r>
      <w:r w:rsidR="00030B15" w:rsidRPr="00167E44">
        <w:rPr>
          <w:rFonts w:asciiTheme="minorHAnsi" w:hAnsiTheme="minorHAnsi" w:cstheme="minorHAnsi"/>
        </w:rPr>
        <w:t>repertoire</w:t>
      </w:r>
      <w:r w:rsidR="006D2636" w:rsidRPr="00167E44">
        <w:rPr>
          <w:rFonts w:asciiTheme="minorHAnsi" w:hAnsiTheme="minorHAnsi" w:cstheme="minorHAnsi"/>
        </w:rPr>
        <w:t xml:space="preserve"> laten horen</w:t>
      </w:r>
      <w:r>
        <w:rPr>
          <w:rFonts w:asciiTheme="minorHAnsi" w:hAnsiTheme="minorHAnsi" w:cstheme="minorHAnsi"/>
        </w:rPr>
        <w:t xml:space="preserve"> aan bezoekers</w:t>
      </w:r>
      <w:r w:rsidR="00030B15">
        <w:rPr>
          <w:rFonts w:asciiTheme="minorHAnsi" w:hAnsiTheme="minorHAnsi" w:cstheme="minorHAnsi"/>
        </w:rPr>
        <w:t>.</w:t>
      </w:r>
      <w:r w:rsidR="006D2636" w:rsidRPr="00167E44">
        <w:rPr>
          <w:rFonts w:asciiTheme="minorHAnsi" w:hAnsiTheme="minorHAnsi" w:cstheme="minorHAnsi"/>
        </w:rPr>
        <w:t xml:space="preserve"> </w:t>
      </w:r>
      <w:r w:rsidR="00793213">
        <w:rPr>
          <w:rFonts w:asciiTheme="minorHAnsi" w:hAnsiTheme="minorHAnsi" w:cstheme="minorHAnsi"/>
        </w:rPr>
        <w:t>Zo kan men Qharmony met leden uit</w:t>
      </w:r>
      <w:r w:rsidR="008E1DB0" w:rsidRPr="008E1DB0">
        <w:t xml:space="preserve"> </w:t>
      </w:r>
      <w:r w:rsidR="008E1DB0" w:rsidRPr="008E1DB0">
        <w:rPr>
          <w:rFonts w:asciiTheme="minorHAnsi" w:hAnsiTheme="minorHAnsi" w:cstheme="minorHAnsi"/>
        </w:rPr>
        <w:t>Wijkcentrum Villanova</w:t>
      </w:r>
      <w:r w:rsidR="008E1DB0">
        <w:rPr>
          <w:rFonts w:asciiTheme="minorHAnsi" w:hAnsiTheme="minorHAnsi" w:cstheme="minorHAnsi"/>
        </w:rPr>
        <w:t xml:space="preserve">, Rozenbuurt en </w:t>
      </w:r>
      <w:r w:rsidR="008E1DB0" w:rsidRPr="008E1DB0">
        <w:rPr>
          <w:rFonts w:asciiTheme="minorHAnsi" w:hAnsiTheme="minorHAnsi" w:cstheme="minorHAnsi"/>
        </w:rPr>
        <w:t>Wolfskuil</w:t>
      </w:r>
      <w:r w:rsidR="00793213">
        <w:rPr>
          <w:rFonts w:asciiTheme="minorHAnsi" w:hAnsiTheme="minorHAnsi" w:cstheme="minorHAnsi"/>
        </w:rPr>
        <w:t xml:space="preserve"> </w:t>
      </w:r>
      <w:r w:rsidR="008E1DB0">
        <w:rPr>
          <w:rFonts w:asciiTheme="minorHAnsi" w:hAnsiTheme="minorHAnsi" w:cstheme="minorHAnsi"/>
        </w:rPr>
        <w:t xml:space="preserve">komen bewonderen. </w:t>
      </w:r>
      <w:r w:rsidR="00CF3E29" w:rsidRPr="00717719">
        <w:rPr>
          <w:rFonts w:asciiTheme="minorHAnsi" w:hAnsiTheme="minorHAnsi" w:cstheme="minorHAnsi"/>
        </w:rPr>
        <w:t xml:space="preserve">Ook het </w:t>
      </w:r>
      <w:proofErr w:type="spellStart"/>
      <w:r w:rsidR="00CF3E29" w:rsidRPr="00717719">
        <w:rPr>
          <w:rFonts w:asciiTheme="minorHAnsi" w:eastAsia="Times New Roman" w:hAnsiTheme="minorHAnsi" w:cstheme="minorHAnsi"/>
        </w:rPr>
        <w:t>Nijmeegs</w:t>
      </w:r>
      <w:proofErr w:type="spellEnd"/>
      <w:r w:rsidR="00CF3E29" w:rsidRPr="00717719">
        <w:rPr>
          <w:rFonts w:asciiTheme="minorHAnsi" w:eastAsia="Times New Roman" w:hAnsiTheme="minorHAnsi" w:cstheme="minorHAnsi"/>
        </w:rPr>
        <w:t xml:space="preserve"> Studentenorkest, </w:t>
      </w:r>
      <w:proofErr w:type="spellStart"/>
      <w:r w:rsidR="00CF3E29" w:rsidRPr="00717719">
        <w:rPr>
          <w:rFonts w:asciiTheme="minorHAnsi" w:eastAsia="Times New Roman" w:hAnsiTheme="minorHAnsi" w:cstheme="minorHAnsi"/>
        </w:rPr>
        <w:t>Carmina</w:t>
      </w:r>
      <w:proofErr w:type="spellEnd"/>
      <w:r w:rsidR="00CF3E29" w:rsidRPr="00717719">
        <w:rPr>
          <w:rFonts w:asciiTheme="minorHAnsi" w:eastAsia="Times New Roman" w:hAnsiTheme="minorHAnsi" w:cstheme="minorHAnsi"/>
        </w:rPr>
        <w:t xml:space="preserve"> </w:t>
      </w:r>
      <w:proofErr w:type="spellStart"/>
      <w:r w:rsidR="00CF3E29" w:rsidRPr="00717719">
        <w:rPr>
          <w:rFonts w:asciiTheme="minorHAnsi" w:eastAsia="Times New Roman" w:hAnsiTheme="minorHAnsi" w:cstheme="minorHAnsi"/>
        </w:rPr>
        <w:t>Ludicra</w:t>
      </w:r>
      <w:proofErr w:type="spellEnd"/>
      <w:r w:rsidR="00717719" w:rsidRPr="00717719">
        <w:rPr>
          <w:rFonts w:asciiTheme="minorHAnsi" w:eastAsia="Times New Roman" w:hAnsiTheme="minorHAnsi" w:cstheme="minorHAnsi"/>
        </w:rPr>
        <w:t xml:space="preserve"> en</w:t>
      </w:r>
      <w:r w:rsidR="00CF3E29" w:rsidRPr="00717719">
        <w:rPr>
          <w:rFonts w:asciiTheme="minorHAnsi" w:eastAsia="Times New Roman" w:hAnsiTheme="minorHAnsi" w:cstheme="minorHAnsi"/>
        </w:rPr>
        <w:t xml:space="preserve"> </w:t>
      </w:r>
      <w:proofErr w:type="spellStart"/>
      <w:r w:rsidR="00717719" w:rsidRPr="00717719">
        <w:rPr>
          <w:rFonts w:asciiTheme="minorHAnsi" w:eastAsia="Times New Roman" w:hAnsiTheme="minorHAnsi" w:cstheme="minorHAnsi"/>
        </w:rPr>
        <w:t>Doolin</w:t>
      </w:r>
      <w:proofErr w:type="spellEnd"/>
      <w:r w:rsidR="00717719" w:rsidRPr="00717719">
        <w:rPr>
          <w:rFonts w:asciiTheme="minorHAnsi" w:eastAsia="Times New Roman" w:hAnsiTheme="minorHAnsi" w:cstheme="minorHAnsi"/>
        </w:rPr>
        <w:t xml:space="preserve"> kent</w:t>
      </w:r>
      <w:r w:rsidR="00717719">
        <w:rPr>
          <w:rFonts w:asciiTheme="minorHAnsi" w:eastAsia="Times New Roman" w:hAnsiTheme="minorHAnsi" w:cstheme="minorHAnsi"/>
        </w:rPr>
        <w:t xml:space="preserve"> veel leden uit de binnenstad. </w:t>
      </w:r>
    </w:p>
    <w:p w14:paraId="52209574" w14:textId="77777777" w:rsidR="00CC5934" w:rsidRPr="00846268" w:rsidRDefault="00CC5934" w:rsidP="00CC5934">
      <w:pPr>
        <w:pStyle w:val="Plattetekst"/>
        <w:spacing w:after="0"/>
        <w:rPr>
          <w:rFonts w:asciiTheme="minorHAnsi" w:hAnsiTheme="minorHAnsi" w:cstheme="minorHAnsi"/>
          <w:b/>
        </w:rPr>
      </w:pPr>
    </w:p>
    <w:p w14:paraId="6930423F" w14:textId="77777777" w:rsidR="00171586" w:rsidRPr="00846268" w:rsidRDefault="00171586" w:rsidP="00171586">
      <w:pPr>
        <w:rPr>
          <w:rFonts w:asciiTheme="minorHAnsi" w:hAnsiTheme="minorHAnsi" w:cstheme="minorHAnsi"/>
          <w:b/>
        </w:rPr>
      </w:pPr>
      <w:r w:rsidRPr="00846268">
        <w:rPr>
          <w:rFonts w:asciiTheme="minorHAnsi" w:hAnsiTheme="minorHAnsi" w:cstheme="minorHAnsi"/>
          <w:b/>
        </w:rPr>
        <w:t xml:space="preserve">Praktische informatie </w:t>
      </w:r>
    </w:p>
    <w:p w14:paraId="151055EA" w14:textId="03955FBD" w:rsidR="00D53BE2" w:rsidRPr="00846268" w:rsidRDefault="00D53BE2" w:rsidP="00171586">
      <w:pPr>
        <w:rPr>
          <w:rFonts w:asciiTheme="minorHAnsi" w:hAnsiTheme="minorHAnsi" w:cstheme="minorHAnsi"/>
          <w:color w:val="000000"/>
        </w:rPr>
      </w:pPr>
      <w:r w:rsidRPr="00846268">
        <w:rPr>
          <w:rFonts w:asciiTheme="minorHAnsi" w:hAnsiTheme="minorHAnsi" w:cstheme="minorHAnsi"/>
          <w:color w:val="000000"/>
        </w:rPr>
        <w:t>Muziekgezelschappen uit Nijmegen en omgeving maken samen met dansgroepen een fantastisch programma op 11 podia met 131 deelnemende gezelschappen van klein tot groot. Van popmuziek tot fanfarerepertoire, van jazz tot klassiek, van meezingers tot wegdromers. In totaal treden er 3381 musici op.</w:t>
      </w:r>
    </w:p>
    <w:p w14:paraId="7CB865BD" w14:textId="77777777" w:rsidR="00146F21" w:rsidRPr="00846268" w:rsidRDefault="00146F21" w:rsidP="00171586">
      <w:pPr>
        <w:rPr>
          <w:rFonts w:asciiTheme="minorHAnsi" w:hAnsiTheme="minorHAnsi" w:cstheme="minorHAnsi"/>
          <w:color w:val="FF0000"/>
        </w:rPr>
      </w:pPr>
    </w:p>
    <w:p w14:paraId="39EACDA6" w14:textId="56AC1D9E" w:rsidR="00146F21" w:rsidRPr="00846268" w:rsidRDefault="00146F21" w:rsidP="00146F21">
      <w:pPr>
        <w:pStyle w:val="Normaalweb"/>
        <w:spacing w:before="0" w:beforeAutospacing="0" w:after="0" w:afterAutospacing="0"/>
        <w:rPr>
          <w:rFonts w:asciiTheme="minorHAnsi" w:hAnsiTheme="minorHAnsi" w:cstheme="minorHAnsi"/>
        </w:rPr>
      </w:pPr>
      <w:r w:rsidRPr="00846268">
        <w:rPr>
          <w:rFonts w:asciiTheme="minorHAnsi" w:hAnsiTheme="minorHAnsi" w:cstheme="minorHAnsi"/>
          <w:color w:val="000000"/>
        </w:rPr>
        <w:t xml:space="preserve">Op </w:t>
      </w:r>
      <w:hyperlink r:id="rId10" w:history="1">
        <w:r w:rsidRPr="00846268">
          <w:rPr>
            <w:rStyle w:val="Hyperlink"/>
            <w:rFonts w:asciiTheme="minorHAnsi" w:eastAsia="SimSun" w:hAnsiTheme="minorHAnsi" w:cstheme="minorHAnsi"/>
            <w:color w:val="0563C1"/>
          </w:rPr>
          <w:t>www.nijmegenklinkt.nl</w:t>
        </w:r>
      </w:hyperlink>
      <w:r w:rsidRPr="00846268">
        <w:rPr>
          <w:rFonts w:asciiTheme="minorHAnsi" w:hAnsiTheme="minorHAnsi" w:cstheme="minorHAnsi"/>
          <w:color w:val="000000"/>
        </w:rPr>
        <w:t xml:space="preserve"> vind je het hele programma met</w:t>
      </w:r>
      <w:r w:rsidR="006D2636">
        <w:rPr>
          <w:rFonts w:asciiTheme="minorHAnsi" w:hAnsiTheme="minorHAnsi" w:cstheme="minorHAnsi"/>
          <w:color w:val="000000"/>
        </w:rPr>
        <w:t xml:space="preserve"> tevens voorgestelde</w:t>
      </w:r>
      <w:r w:rsidRPr="00846268">
        <w:rPr>
          <w:rFonts w:asciiTheme="minorHAnsi" w:hAnsiTheme="minorHAnsi" w:cstheme="minorHAnsi"/>
          <w:color w:val="000000"/>
        </w:rPr>
        <w:t xml:space="preserve"> routeadviezen.</w:t>
      </w:r>
    </w:p>
    <w:p w14:paraId="7F4539AB" w14:textId="77777777" w:rsidR="00CA7828" w:rsidRPr="00846268" w:rsidRDefault="00CA7828" w:rsidP="00171586">
      <w:pPr>
        <w:rPr>
          <w:rFonts w:asciiTheme="minorHAnsi" w:hAnsiTheme="minorHAnsi" w:cstheme="minorHAnsi"/>
          <w:b/>
          <w:color w:val="FF0000"/>
        </w:rPr>
      </w:pPr>
    </w:p>
    <w:p w14:paraId="4BDB60B3" w14:textId="5DE397D9" w:rsidR="00171586" w:rsidRPr="00846268" w:rsidRDefault="00171586" w:rsidP="00171586">
      <w:pPr>
        <w:rPr>
          <w:rFonts w:asciiTheme="minorHAnsi" w:hAnsiTheme="minorHAnsi" w:cstheme="minorHAnsi"/>
          <w:b/>
        </w:rPr>
      </w:pPr>
      <w:r w:rsidRPr="00846268">
        <w:rPr>
          <w:rFonts w:asciiTheme="minorHAnsi" w:hAnsiTheme="minorHAnsi" w:cstheme="minorHAnsi"/>
          <w:b/>
        </w:rPr>
        <w:lastRenderedPageBreak/>
        <w:t>EINDE PERSBERICHT</w:t>
      </w:r>
    </w:p>
    <w:p w14:paraId="3A1990C3" w14:textId="77777777" w:rsidR="00171586" w:rsidRPr="00846268" w:rsidRDefault="00171586" w:rsidP="00171586">
      <w:pPr>
        <w:rPr>
          <w:rFonts w:asciiTheme="minorHAnsi" w:hAnsiTheme="minorHAnsi" w:cstheme="minorHAnsi"/>
        </w:rPr>
      </w:pPr>
      <w:r w:rsidRPr="00846268">
        <w:rPr>
          <w:rFonts w:asciiTheme="minorHAnsi" w:hAnsiTheme="minorHAnsi" w:cstheme="minorHAnsi"/>
        </w:rPr>
        <w:t>________________________________________________________________________________</w:t>
      </w:r>
    </w:p>
    <w:p w14:paraId="667699D4" w14:textId="520F10BD" w:rsidR="006F32FC" w:rsidRPr="00846268" w:rsidRDefault="006F32FC" w:rsidP="006F32FC">
      <w:pPr>
        <w:rPr>
          <w:rFonts w:asciiTheme="minorHAnsi" w:hAnsiTheme="minorHAnsi" w:cstheme="minorHAnsi"/>
          <w:color w:val="FF0000"/>
        </w:rPr>
      </w:pPr>
      <w:r w:rsidRPr="00846268">
        <w:rPr>
          <w:rFonts w:asciiTheme="minorHAnsi" w:hAnsiTheme="minorHAnsi" w:cstheme="minorHAnsi"/>
          <w:b/>
          <w:bCs/>
          <w:color w:val="000000"/>
        </w:rPr>
        <w:t>Noot voor de redactie:</w:t>
      </w:r>
    </w:p>
    <w:p w14:paraId="2C0E4D87" w14:textId="1848885E" w:rsidR="0066063A" w:rsidRPr="00846268" w:rsidRDefault="006F32FC" w:rsidP="00846268">
      <w:pPr>
        <w:pStyle w:val="Normaalweb"/>
        <w:spacing w:before="240" w:beforeAutospacing="0" w:after="240" w:afterAutospacing="0"/>
        <w:rPr>
          <w:rFonts w:asciiTheme="minorHAnsi" w:hAnsiTheme="minorHAnsi" w:cstheme="minorHAnsi"/>
        </w:rPr>
      </w:pPr>
      <w:r w:rsidRPr="00846268">
        <w:rPr>
          <w:rFonts w:asciiTheme="minorHAnsi" w:hAnsiTheme="minorHAnsi" w:cstheme="minorHAnsi"/>
          <w:color w:val="000000"/>
        </w:rPr>
        <w:t xml:space="preserve">Neem voor meer informatie contact op met Maaike Roelofs en Tons Janssen, afdeling Marketing &amp; Communicatie: </w:t>
      </w:r>
      <w:hyperlink r:id="rId11" w:history="1">
        <w:r w:rsidR="00592380" w:rsidRPr="00875F07">
          <w:rPr>
            <w:rStyle w:val="Hyperlink"/>
            <w:rFonts w:asciiTheme="minorHAnsi" w:eastAsia="SimSun" w:hAnsiTheme="minorHAnsi" w:cstheme="minorHAnsi"/>
          </w:rPr>
          <w:t>publiciteit@nijmegenklinkt.nl</w:t>
        </w:r>
      </w:hyperlink>
      <w:r w:rsidRPr="00846268">
        <w:rPr>
          <w:rFonts w:asciiTheme="minorHAnsi" w:hAnsiTheme="minorHAnsi" w:cstheme="minorHAnsi"/>
          <w:color w:val="000000"/>
        </w:rPr>
        <w:t xml:space="preserve"> of 06 - 45 266 341. Bijgevoegde foto’s zijn rechtenvrij, mits naamsvermelding van de fotograaf zoals vermeld in de foto.</w:t>
      </w:r>
    </w:p>
    <w:sectPr w:rsidR="0066063A" w:rsidRPr="00846268">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4514"/>
    <w:multiLevelType w:val="multilevel"/>
    <w:tmpl w:val="80F2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6516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86"/>
    <w:rsid w:val="0000734E"/>
    <w:rsid w:val="00030B15"/>
    <w:rsid w:val="00045537"/>
    <w:rsid w:val="00060309"/>
    <w:rsid w:val="000A55B5"/>
    <w:rsid w:val="000A758F"/>
    <w:rsid w:val="000B33B4"/>
    <w:rsid w:val="000B6384"/>
    <w:rsid w:val="000D1296"/>
    <w:rsid w:val="00116CEB"/>
    <w:rsid w:val="001354F1"/>
    <w:rsid w:val="00144197"/>
    <w:rsid w:val="00146F21"/>
    <w:rsid w:val="00151736"/>
    <w:rsid w:val="00154A9C"/>
    <w:rsid w:val="001601FE"/>
    <w:rsid w:val="00167E44"/>
    <w:rsid w:val="00171586"/>
    <w:rsid w:val="00177DE9"/>
    <w:rsid w:val="00217834"/>
    <w:rsid w:val="00226115"/>
    <w:rsid w:val="00234783"/>
    <w:rsid w:val="0023539A"/>
    <w:rsid w:val="00247B2B"/>
    <w:rsid w:val="0029064B"/>
    <w:rsid w:val="002A5AEB"/>
    <w:rsid w:val="002B1586"/>
    <w:rsid w:val="002C593A"/>
    <w:rsid w:val="002C7D1C"/>
    <w:rsid w:val="00302328"/>
    <w:rsid w:val="00330DEF"/>
    <w:rsid w:val="00343185"/>
    <w:rsid w:val="00343C0B"/>
    <w:rsid w:val="003723B9"/>
    <w:rsid w:val="00381049"/>
    <w:rsid w:val="00387284"/>
    <w:rsid w:val="003A3415"/>
    <w:rsid w:val="003C475F"/>
    <w:rsid w:val="003E428F"/>
    <w:rsid w:val="00431A4A"/>
    <w:rsid w:val="00460052"/>
    <w:rsid w:val="00461C24"/>
    <w:rsid w:val="0047544E"/>
    <w:rsid w:val="00486226"/>
    <w:rsid w:val="004C2192"/>
    <w:rsid w:val="004D28B3"/>
    <w:rsid w:val="0052081C"/>
    <w:rsid w:val="005301CA"/>
    <w:rsid w:val="00592380"/>
    <w:rsid w:val="005F74F4"/>
    <w:rsid w:val="00651564"/>
    <w:rsid w:val="0065403C"/>
    <w:rsid w:val="006553C0"/>
    <w:rsid w:val="0066063A"/>
    <w:rsid w:val="00663C63"/>
    <w:rsid w:val="006733C9"/>
    <w:rsid w:val="00681743"/>
    <w:rsid w:val="00682234"/>
    <w:rsid w:val="006A2F3F"/>
    <w:rsid w:val="006D2636"/>
    <w:rsid w:val="006D66D3"/>
    <w:rsid w:val="006F32FC"/>
    <w:rsid w:val="00717719"/>
    <w:rsid w:val="007322BD"/>
    <w:rsid w:val="007322D8"/>
    <w:rsid w:val="00764FF3"/>
    <w:rsid w:val="007869AC"/>
    <w:rsid w:val="00793213"/>
    <w:rsid w:val="0079445A"/>
    <w:rsid w:val="007D7965"/>
    <w:rsid w:val="007F07A4"/>
    <w:rsid w:val="00810D47"/>
    <w:rsid w:val="0084364A"/>
    <w:rsid w:val="00846268"/>
    <w:rsid w:val="00852C14"/>
    <w:rsid w:val="00853A18"/>
    <w:rsid w:val="0086448E"/>
    <w:rsid w:val="00880DEE"/>
    <w:rsid w:val="008A438C"/>
    <w:rsid w:val="008B2B85"/>
    <w:rsid w:val="008E1DB0"/>
    <w:rsid w:val="009177BE"/>
    <w:rsid w:val="00931AA4"/>
    <w:rsid w:val="009B0B7D"/>
    <w:rsid w:val="009E3221"/>
    <w:rsid w:val="00A04F9E"/>
    <w:rsid w:val="00A133A5"/>
    <w:rsid w:val="00A33E0B"/>
    <w:rsid w:val="00A3619D"/>
    <w:rsid w:val="00A36477"/>
    <w:rsid w:val="00A4414C"/>
    <w:rsid w:val="00A54ACA"/>
    <w:rsid w:val="00A701E4"/>
    <w:rsid w:val="00A93B6D"/>
    <w:rsid w:val="00AB7438"/>
    <w:rsid w:val="00B0368C"/>
    <w:rsid w:val="00B27A47"/>
    <w:rsid w:val="00B30DDA"/>
    <w:rsid w:val="00B331DF"/>
    <w:rsid w:val="00B40272"/>
    <w:rsid w:val="00BA568D"/>
    <w:rsid w:val="00BF5694"/>
    <w:rsid w:val="00C26B70"/>
    <w:rsid w:val="00C3776B"/>
    <w:rsid w:val="00C41A8A"/>
    <w:rsid w:val="00C95479"/>
    <w:rsid w:val="00CA672A"/>
    <w:rsid w:val="00CA6B10"/>
    <w:rsid w:val="00CA7828"/>
    <w:rsid w:val="00CB79EF"/>
    <w:rsid w:val="00CC5934"/>
    <w:rsid w:val="00CD0445"/>
    <w:rsid w:val="00CE6AFF"/>
    <w:rsid w:val="00CF3E29"/>
    <w:rsid w:val="00D304F8"/>
    <w:rsid w:val="00D4760C"/>
    <w:rsid w:val="00D53BE2"/>
    <w:rsid w:val="00D7194D"/>
    <w:rsid w:val="00D912F1"/>
    <w:rsid w:val="00D93ADC"/>
    <w:rsid w:val="00DD0C11"/>
    <w:rsid w:val="00DE3556"/>
    <w:rsid w:val="00E171E0"/>
    <w:rsid w:val="00E920AE"/>
    <w:rsid w:val="00EA4557"/>
    <w:rsid w:val="00EB30FA"/>
    <w:rsid w:val="00EC29FD"/>
    <w:rsid w:val="00F06801"/>
    <w:rsid w:val="00F33C48"/>
    <w:rsid w:val="00F772B2"/>
    <w:rsid w:val="00F91BCE"/>
    <w:rsid w:val="00F97646"/>
    <w:rsid w:val="00FF7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EF7F"/>
  <w15:chartTrackingRefBased/>
  <w15:docId w15:val="{731B7EE9-650F-4666-A20B-E23C1D0C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586"/>
    <w:pPr>
      <w:widowControl w:val="0"/>
      <w:suppressAutoHyphens/>
      <w:spacing w:after="0" w:line="240" w:lineRule="auto"/>
    </w:pPr>
    <w:rPr>
      <w:rFonts w:ascii="Times New Roman" w:eastAsia="SimSun" w:hAnsi="Times New Roman" w:cs="Arial"/>
      <w:kern w:val="1"/>
      <w:sz w:val="24"/>
      <w:szCs w:val="24"/>
      <w:lang w:eastAsia="hi-IN" w:bidi="hi-IN"/>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71586"/>
    <w:rPr>
      <w:color w:val="000080"/>
      <w:u w:val="single"/>
    </w:rPr>
  </w:style>
  <w:style w:type="paragraph" w:styleId="Plattetekst">
    <w:name w:val="Body Text"/>
    <w:basedOn w:val="Standaard"/>
    <w:link w:val="PlattetekstChar"/>
    <w:rsid w:val="00171586"/>
    <w:pPr>
      <w:spacing w:after="120"/>
    </w:pPr>
  </w:style>
  <w:style w:type="character" w:customStyle="1" w:styleId="PlattetekstChar">
    <w:name w:val="Platte tekst Char"/>
    <w:basedOn w:val="Standaardalinea-lettertype"/>
    <w:link w:val="Plattetekst"/>
    <w:rsid w:val="00171586"/>
    <w:rPr>
      <w:rFonts w:ascii="Times New Roman" w:eastAsia="SimSun" w:hAnsi="Times New Roman" w:cs="Arial"/>
      <w:kern w:val="1"/>
      <w:sz w:val="24"/>
      <w:szCs w:val="24"/>
      <w:lang w:eastAsia="hi-IN" w:bidi="hi-IN"/>
      <w14:ligatures w14:val="none"/>
    </w:rPr>
  </w:style>
  <w:style w:type="paragraph" w:styleId="Normaalweb">
    <w:name w:val="Normal (Web)"/>
    <w:basedOn w:val="Standaard"/>
    <w:uiPriority w:val="99"/>
    <w:unhideWhenUsed/>
    <w:rsid w:val="00171586"/>
    <w:pPr>
      <w:widowControl/>
      <w:suppressAutoHyphens w:val="0"/>
      <w:spacing w:before="100" w:beforeAutospacing="1" w:after="100" w:afterAutospacing="1"/>
    </w:pPr>
    <w:rPr>
      <w:rFonts w:eastAsia="Times New Roman" w:cs="Times New Roman"/>
      <w:kern w:val="0"/>
      <w:lang w:eastAsia="nl-NL" w:bidi="ar-SA"/>
    </w:rPr>
  </w:style>
  <w:style w:type="paragraph" w:customStyle="1" w:styleId="paragraph">
    <w:name w:val="paragraph"/>
    <w:basedOn w:val="Standaard"/>
    <w:rsid w:val="00171586"/>
    <w:pPr>
      <w:widowControl/>
      <w:suppressAutoHyphens w:val="0"/>
      <w:spacing w:before="100" w:beforeAutospacing="1" w:after="100" w:afterAutospacing="1"/>
    </w:pPr>
    <w:rPr>
      <w:rFonts w:eastAsia="Times New Roman" w:cs="Times New Roman"/>
      <w:kern w:val="0"/>
      <w:lang w:eastAsia="nl-NL" w:bidi="ar-SA"/>
    </w:rPr>
  </w:style>
  <w:style w:type="character" w:customStyle="1" w:styleId="eop">
    <w:name w:val="eop"/>
    <w:basedOn w:val="Standaardalinea-lettertype"/>
    <w:rsid w:val="00171586"/>
  </w:style>
  <w:style w:type="character" w:customStyle="1" w:styleId="normaltextrun">
    <w:name w:val="normaltextrun"/>
    <w:basedOn w:val="Standaardalinea-lettertype"/>
    <w:rsid w:val="00171586"/>
  </w:style>
  <w:style w:type="character" w:styleId="Verwijzingopmerking">
    <w:name w:val="annotation reference"/>
    <w:basedOn w:val="Standaardalinea-lettertype"/>
    <w:uiPriority w:val="99"/>
    <w:semiHidden/>
    <w:unhideWhenUsed/>
    <w:rsid w:val="00343C0B"/>
    <w:rPr>
      <w:sz w:val="16"/>
      <w:szCs w:val="16"/>
    </w:rPr>
  </w:style>
  <w:style w:type="paragraph" w:styleId="Tekstopmerking">
    <w:name w:val="annotation text"/>
    <w:basedOn w:val="Standaard"/>
    <w:link w:val="TekstopmerkingChar"/>
    <w:uiPriority w:val="99"/>
    <w:unhideWhenUsed/>
    <w:rsid w:val="00343C0B"/>
    <w:rPr>
      <w:rFonts w:cs="Mangal"/>
      <w:sz w:val="20"/>
      <w:szCs w:val="18"/>
    </w:rPr>
  </w:style>
  <w:style w:type="character" w:customStyle="1" w:styleId="TekstopmerkingChar">
    <w:name w:val="Tekst opmerking Char"/>
    <w:basedOn w:val="Standaardalinea-lettertype"/>
    <w:link w:val="Tekstopmerking"/>
    <w:uiPriority w:val="99"/>
    <w:rsid w:val="00343C0B"/>
    <w:rPr>
      <w:rFonts w:ascii="Times New Roman" w:eastAsia="SimSun" w:hAnsi="Times New Roman" w:cs="Mangal"/>
      <w:kern w:val="1"/>
      <w:sz w:val="20"/>
      <w:szCs w:val="18"/>
      <w:lang w:eastAsia="hi-IN" w:bidi="hi-IN"/>
      <w14:ligatures w14:val="none"/>
    </w:rPr>
  </w:style>
  <w:style w:type="paragraph" w:styleId="Onderwerpvanopmerking">
    <w:name w:val="annotation subject"/>
    <w:basedOn w:val="Tekstopmerking"/>
    <w:next w:val="Tekstopmerking"/>
    <w:link w:val="OnderwerpvanopmerkingChar"/>
    <w:uiPriority w:val="99"/>
    <w:semiHidden/>
    <w:unhideWhenUsed/>
    <w:rsid w:val="00343C0B"/>
    <w:rPr>
      <w:b/>
      <w:bCs/>
    </w:rPr>
  </w:style>
  <w:style w:type="character" w:customStyle="1" w:styleId="OnderwerpvanopmerkingChar">
    <w:name w:val="Onderwerp van opmerking Char"/>
    <w:basedOn w:val="TekstopmerkingChar"/>
    <w:link w:val="Onderwerpvanopmerking"/>
    <w:uiPriority w:val="99"/>
    <w:semiHidden/>
    <w:rsid w:val="00343C0B"/>
    <w:rPr>
      <w:rFonts w:ascii="Times New Roman" w:eastAsia="SimSun" w:hAnsi="Times New Roman" w:cs="Mangal"/>
      <w:b/>
      <w:bCs/>
      <w:kern w:val="1"/>
      <w:sz w:val="20"/>
      <w:szCs w:val="18"/>
      <w:lang w:eastAsia="hi-IN" w:bidi="hi-IN"/>
      <w14:ligatures w14:val="none"/>
    </w:rPr>
  </w:style>
  <w:style w:type="character" w:styleId="Onopgelostemelding">
    <w:name w:val="Unresolved Mention"/>
    <w:basedOn w:val="Standaardalinea-lettertype"/>
    <w:uiPriority w:val="99"/>
    <w:semiHidden/>
    <w:unhideWhenUsed/>
    <w:rsid w:val="00592380"/>
    <w:rPr>
      <w:color w:val="605E5C"/>
      <w:shd w:val="clear" w:color="auto" w:fill="E1DFDD"/>
    </w:rPr>
  </w:style>
  <w:style w:type="character" w:styleId="GevolgdeHyperlink">
    <w:name w:val="FollowedHyperlink"/>
    <w:basedOn w:val="Standaardalinea-lettertype"/>
    <w:uiPriority w:val="99"/>
    <w:semiHidden/>
    <w:unhideWhenUsed/>
    <w:rsid w:val="00F06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5964">
      <w:bodyDiv w:val="1"/>
      <w:marLeft w:val="0"/>
      <w:marRight w:val="0"/>
      <w:marTop w:val="0"/>
      <w:marBottom w:val="0"/>
      <w:divBdr>
        <w:top w:val="none" w:sz="0" w:space="0" w:color="auto"/>
        <w:left w:val="none" w:sz="0" w:space="0" w:color="auto"/>
        <w:bottom w:val="none" w:sz="0" w:space="0" w:color="auto"/>
        <w:right w:val="none" w:sz="0" w:space="0" w:color="auto"/>
      </w:divBdr>
    </w:div>
    <w:div w:id="1053164497">
      <w:bodyDiv w:val="1"/>
      <w:marLeft w:val="0"/>
      <w:marRight w:val="0"/>
      <w:marTop w:val="0"/>
      <w:marBottom w:val="0"/>
      <w:divBdr>
        <w:top w:val="none" w:sz="0" w:space="0" w:color="auto"/>
        <w:left w:val="none" w:sz="0" w:space="0" w:color="auto"/>
        <w:bottom w:val="none" w:sz="0" w:space="0" w:color="auto"/>
        <w:right w:val="none" w:sz="0" w:space="0" w:color="auto"/>
      </w:divBdr>
    </w:div>
    <w:div w:id="1220091957">
      <w:bodyDiv w:val="1"/>
      <w:marLeft w:val="0"/>
      <w:marRight w:val="0"/>
      <w:marTop w:val="0"/>
      <w:marBottom w:val="0"/>
      <w:divBdr>
        <w:top w:val="none" w:sz="0" w:space="0" w:color="auto"/>
        <w:left w:val="none" w:sz="0" w:space="0" w:color="auto"/>
        <w:bottom w:val="none" w:sz="0" w:space="0" w:color="auto"/>
        <w:right w:val="none" w:sz="0" w:space="0" w:color="auto"/>
      </w:divBdr>
    </w:div>
    <w:div w:id="1698506017">
      <w:bodyDiv w:val="1"/>
      <w:marLeft w:val="0"/>
      <w:marRight w:val="0"/>
      <w:marTop w:val="0"/>
      <w:marBottom w:val="0"/>
      <w:divBdr>
        <w:top w:val="none" w:sz="0" w:space="0" w:color="auto"/>
        <w:left w:val="none" w:sz="0" w:space="0" w:color="auto"/>
        <w:bottom w:val="none" w:sz="0" w:space="0" w:color="auto"/>
        <w:right w:val="none" w:sz="0" w:space="0" w:color="auto"/>
      </w:divBdr>
    </w:div>
    <w:div w:id="1788161121">
      <w:bodyDiv w:val="1"/>
      <w:marLeft w:val="0"/>
      <w:marRight w:val="0"/>
      <w:marTop w:val="0"/>
      <w:marBottom w:val="0"/>
      <w:divBdr>
        <w:top w:val="none" w:sz="0" w:space="0" w:color="auto"/>
        <w:left w:val="none" w:sz="0" w:space="0" w:color="auto"/>
        <w:bottom w:val="none" w:sz="0" w:space="0" w:color="auto"/>
        <w:right w:val="none" w:sz="0" w:space="0" w:color="auto"/>
      </w:divBdr>
    </w:div>
    <w:div w:id="2016564939">
      <w:bodyDiv w:val="1"/>
      <w:marLeft w:val="0"/>
      <w:marRight w:val="0"/>
      <w:marTop w:val="0"/>
      <w:marBottom w:val="0"/>
      <w:divBdr>
        <w:top w:val="none" w:sz="0" w:space="0" w:color="auto"/>
        <w:left w:val="none" w:sz="0" w:space="0" w:color="auto"/>
        <w:bottom w:val="none" w:sz="0" w:space="0" w:color="auto"/>
        <w:right w:val="none" w:sz="0" w:space="0" w:color="auto"/>
      </w:divBdr>
    </w:div>
    <w:div w:id="2067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iteit@nijmegenklinkt.nl" TargetMode="External"/><Relationship Id="rId5" Type="http://schemas.openxmlformats.org/officeDocument/2006/relationships/numbering" Target="numbering.xml"/><Relationship Id="rId10" Type="http://schemas.openxmlformats.org/officeDocument/2006/relationships/hyperlink" Target="http://www.nijmegenklinkt.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bf381c-3b78-4978-9be9-4a08113bb36f">
      <Terms xmlns="http://schemas.microsoft.com/office/infopath/2007/PartnerControls"/>
    </lcf76f155ced4ddcb4097134ff3c332f>
    <TaxCatchAll xmlns="8915bea7-290a-4bc4-aff0-7f62ae84f21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045DC510527040B469886A997B9573" ma:contentTypeVersion="18" ma:contentTypeDescription="Een nieuw document maken." ma:contentTypeScope="" ma:versionID="bc00a63c2ff43ba30fb39cfa7dba04af">
  <xsd:schema xmlns:xsd="http://www.w3.org/2001/XMLSchema" xmlns:xs="http://www.w3.org/2001/XMLSchema" xmlns:p="http://schemas.microsoft.com/office/2006/metadata/properties" xmlns:ns2="c0bf381c-3b78-4978-9be9-4a08113bb36f" xmlns:ns3="8915bea7-290a-4bc4-aff0-7f62ae84f219" targetNamespace="http://schemas.microsoft.com/office/2006/metadata/properties" ma:root="true" ma:fieldsID="7af995c72ce00bf6a69c9abf42bdf319" ns2:_="" ns3:_="">
    <xsd:import namespace="c0bf381c-3b78-4978-9be9-4a08113bb36f"/>
    <xsd:import namespace="8915bea7-290a-4bc4-aff0-7f62ae84f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f381c-3b78-4978-9be9-4a08113bb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a7361ed-2e90-4721-bc29-e8afe528f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15bea7-290a-4bc4-aff0-7f62ae84f219"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197d56e-4039-4d38-a370-28b3527b8b1a}" ma:internalName="TaxCatchAll" ma:showField="CatchAllData" ma:web="8915bea7-290a-4bc4-aff0-7f62ae84f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5B04D-0A22-4084-B6F4-18FA5C8E3D87}">
  <ds:schemaRefs>
    <ds:schemaRef ds:uri="http://schemas.microsoft.com/office/2006/metadata/properties"/>
    <ds:schemaRef ds:uri="http://schemas.microsoft.com/office/infopath/2007/PartnerControls"/>
    <ds:schemaRef ds:uri="c0bf381c-3b78-4978-9be9-4a08113bb36f"/>
    <ds:schemaRef ds:uri="8915bea7-290a-4bc4-aff0-7f62ae84f219"/>
  </ds:schemaRefs>
</ds:datastoreItem>
</file>

<file path=customXml/itemProps2.xml><?xml version="1.0" encoding="utf-8"?>
<ds:datastoreItem xmlns:ds="http://schemas.openxmlformats.org/officeDocument/2006/customXml" ds:itemID="{B2CCAC49-27A0-4841-8F98-180C6EE73A45}">
  <ds:schemaRefs>
    <ds:schemaRef ds:uri="http://schemas.openxmlformats.org/officeDocument/2006/bibliography"/>
  </ds:schemaRefs>
</ds:datastoreItem>
</file>

<file path=customXml/itemProps3.xml><?xml version="1.0" encoding="utf-8"?>
<ds:datastoreItem xmlns:ds="http://schemas.openxmlformats.org/officeDocument/2006/customXml" ds:itemID="{CEE98DE3-B52E-4027-AF9B-355E1E430014}">
  <ds:schemaRefs>
    <ds:schemaRef ds:uri="http://schemas.microsoft.com/sharepoint/v3/contenttype/forms"/>
  </ds:schemaRefs>
</ds:datastoreItem>
</file>

<file path=customXml/itemProps4.xml><?xml version="1.0" encoding="utf-8"?>
<ds:datastoreItem xmlns:ds="http://schemas.openxmlformats.org/officeDocument/2006/customXml" ds:itemID="{607ADDE8-C6E4-4B19-AAC3-0D2869C8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f381c-3b78-4978-9be9-4a08113bb36f"/>
    <ds:schemaRef ds:uri="8915bea7-290a-4bc4-aff0-7f62ae84f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Vissers</dc:creator>
  <cp:keywords/>
  <dc:description/>
  <cp:lastModifiedBy>Verheul, D.R.G. (Daan)</cp:lastModifiedBy>
  <cp:revision>2</cp:revision>
  <cp:lastPrinted>2024-01-09T14:05:00Z</cp:lastPrinted>
  <dcterms:created xsi:type="dcterms:W3CDTF">2024-04-29T11:30:00Z</dcterms:created>
  <dcterms:modified xsi:type="dcterms:W3CDTF">2024-04-29T11:30:00Z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0x0101003B045DC510527040B469886A997B9573</vt:lpwstr>
  </property>
  <property fmtid="{D5CDD505-2E9C-101B-9397-08002B2CF9AE}" pid="3" name="MediaServiceImageTags">
    <vt:lpwstr/>
  </property>
</Properties>
</file>